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1E4E" w:rsidRPr="00D8570E" w:rsidRDefault="005B1E4E" w:rsidP="005B1E4E">
      <w:pPr>
        <w:spacing w:after="360" w:line="360" w:lineRule="auto"/>
        <w:jc w:val="center"/>
        <w:rPr>
          <w:rFonts w:ascii="Times New Roman" w:hAnsi="Times New Roman"/>
          <w:b/>
          <w:sz w:val="24"/>
        </w:rPr>
      </w:pPr>
      <w:r w:rsidRPr="00D8570E">
        <w:rPr>
          <w:rFonts w:ascii="Times New Roman" w:hAnsi="Times New Roman"/>
          <w:b/>
          <w:sz w:val="24"/>
        </w:rPr>
        <w:t>PLANO MUNICIPAL DE SANEAMENTO BÁSICO DE AIMORÉS - PMSBA</w:t>
      </w:r>
    </w:p>
    <w:p w:rsidR="005B1E4E" w:rsidRPr="00D8570E" w:rsidRDefault="005B1E4E" w:rsidP="005B1E4E">
      <w:pPr>
        <w:spacing w:after="360" w:line="360" w:lineRule="auto"/>
        <w:jc w:val="center"/>
        <w:rPr>
          <w:rFonts w:ascii="Times New Roman" w:hAnsi="Times New Roman"/>
          <w:b/>
          <w:sz w:val="24"/>
        </w:rPr>
      </w:pPr>
      <w:r w:rsidRPr="00D8570E">
        <w:rPr>
          <w:rFonts w:ascii="Times New Roman" w:hAnsi="Times New Roman"/>
          <w:b/>
          <w:sz w:val="24"/>
        </w:rPr>
        <w:t>MEMÓRIA DE REUNIÃO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 xml:space="preserve">DATA: </w:t>
      </w:r>
      <w:r w:rsidRPr="00597F91">
        <w:rPr>
          <w:rFonts w:ascii="Times New Roman" w:hAnsi="Times New Roman"/>
          <w:sz w:val="24"/>
          <w:szCs w:val="24"/>
        </w:rPr>
        <w:t>0</w:t>
      </w:r>
      <w:r>
        <w:rPr>
          <w:rFonts w:ascii="Times New Roman" w:hAnsi="Times New Roman"/>
          <w:sz w:val="24"/>
          <w:szCs w:val="24"/>
        </w:rPr>
        <w:t>7</w:t>
      </w:r>
      <w:r w:rsidRPr="00597F91">
        <w:rPr>
          <w:rFonts w:ascii="Times New Roman" w:hAnsi="Times New Roman"/>
          <w:sz w:val="24"/>
          <w:szCs w:val="24"/>
        </w:rPr>
        <w:t xml:space="preserve"> de </w:t>
      </w:r>
      <w:r>
        <w:rPr>
          <w:rFonts w:ascii="Times New Roman" w:hAnsi="Times New Roman"/>
          <w:sz w:val="24"/>
          <w:szCs w:val="24"/>
        </w:rPr>
        <w:t>dez</w:t>
      </w:r>
      <w:r w:rsidRPr="00597F91">
        <w:rPr>
          <w:rFonts w:ascii="Times New Roman" w:hAnsi="Times New Roman"/>
          <w:sz w:val="24"/>
          <w:szCs w:val="24"/>
        </w:rPr>
        <w:t>embro de 2013 (</w:t>
      </w:r>
      <w:r>
        <w:rPr>
          <w:rFonts w:ascii="Times New Roman" w:hAnsi="Times New Roman"/>
          <w:sz w:val="24"/>
          <w:szCs w:val="24"/>
        </w:rPr>
        <w:t>sábado</w:t>
      </w:r>
      <w:r w:rsidRPr="00597F91">
        <w:rPr>
          <w:rFonts w:ascii="Times New Roman" w:hAnsi="Times New Roman"/>
          <w:sz w:val="24"/>
          <w:szCs w:val="24"/>
        </w:rPr>
        <w:t>)</w:t>
      </w:r>
    </w:p>
    <w:p w:rsidR="005B1E4E" w:rsidRPr="00592A45" w:rsidRDefault="005B1E4E" w:rsidP="005B1E4E">
      <w:pPr>
        <w:spacing w:line="360" w:lineRule="auto"/>
        <w:jc w:val="both"/>
        <w:rPr>
          <w:rFonts w:ascii="Times New Roman" w:hAnsi="Times New Roman"/>
          <w:sz w:val="24"/>
        </w:rPr>
      </w:pPr>
      <w:r w:rsidRPr="00597F91">
        <w:rPr>
          <w:rFonts w:ascii="Times New Roman" w:hAnsi="Times New Roman"/>
          <w:b/>
          <w:sz w:val="24"/>
          <w:szCs w:val="24"/>
        </w:rPr>
        <w:t xml:space="preserve">LOCAL: </w:t>
      </w:r>
      <w:r w:rsidRPr="00592A45">
        <w:rPr>
          <w:rFonts w:ascii="Times New Roman" w:hAnsi="Times New Roman"/>
          <w:sz w:val="24"/>
        </w:rPr>
        <w:t>Câmara Municipal de Aimorés – Aimorés, MG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 xml:space="preserve">ASSUNTO: </w:t>
      </w:r>
      <w:r>
        <w:rPr>
          <w:rFonts w:ascii="Times New Roman" w:hAnsi="Times New Roman"/>
          <w:sz w:val="24"/>
        </w:rPr>
        <w:t>3</w:t>
      </w:r>
      <w:r w:rsidRPr="00592A45">
        <w:rPr>
          <w:rFonts w:ascii="Times New Roman" w:hAnsi="Times New Roman"/>
          <w:sz w:val="24"/>
        </w:rPr>
        <w:t>ª Reunião Pública</w:t>
      </w:r>
      <w:r>
        <w:rPr>
          <w:rFonts w:ascii="Times New Roman" w:hAnsi="Times New Roman"/>
          <w:sz w:val="24"/>
        </w:rPr>
        <w:t>:</w:t>
      </w:r>
      <w:r w:rsidRPr="00592A45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Aprovação</w:t>
      </w:r>
      <w:r w:rsidRPr="00592A45">
        <w:rPr>
          <w:rFonts w:ascii="Times New Roman" w:hAnsi="Times New Roman"/>
          <w:sz w:val="24"/>
        </w:rPr>
        <w:t xml:space="preserve"> do Plano Municipal de Saneamento Básico.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>PARTICIPANTES:</w:t>
      </w:r>
      <w:r w:rsidRPr="00597F91">
        <w:rPr>
          <w:rFonts w:ascii="Times New Roman" w:hAnsi="Times New Roman"/>
          <w:sz w:val="24"/>
          <w:szCs w:val="24"/>
        </w:rPr>
        <w:t xml:space="preserve"> 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>Alex Cardoso Pereira;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 xml:space="preserve">Vinícius Gonçalves Pedrosa; 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>Alessandro S. Loreto</w:t>
      </w:r>
    </w:p>
    <w:p w:rsidR="005B1E4E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97F91">
        <w:rPr>
          <w:rFonts w:ascii="Times New Roman" w:hAnsi="Times New Roman"/>
          <w:sz w:val="24"/>
          <w:szCs w:val="24"/>
        </w:rPr>
        <w:t>Leopoldo C. Loreto Charmelo;</w:t>
      </w:r>
    </w:p>
    <w:p w:rsidR="005B1E4E" w:rsidRDefault="005B1E4E" w:rsidP="005B1E4E">
      <w:pPr>
        <w:spacing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 xml:space="preserve">Kleber </w:t>
      </w:r>
      <w:r w:rsidRPr="00592A45">
        <w:rPr>
          <w:rFonts w:ascii="Times New Roman" w:hAnsi="Times New Roman"/>
          <w:sz w:val="24"/>
        </w:rPr>
        <w:t>Ramon Rodrigues</w:t>
      </w:r>
    </w:p>
    <w:p w:rsidR="005B1E4E" w:rsidRPr="00B939FA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939FA">
        <w:rPr>
          <w:rFonts w:ascii="Times New Roman" w:hAnsi="Times New Roman"/>
          <w:sz w:val="24"/>
          <w:szCs w:val="24"/>
        </w:rPr>
        <w:t>Ennio Lucca de Souza Oliveira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Compareceram um total de quarenta e oito pessoas, conforme a lista de presença em anexo.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597F91">
        <w:rPr>
          <w:rFonts w:ascii="Times New Roman" w:hAnsi="Times New Roman"/>
          <w:b/>
          <w:sz w:val="24"/>
          <w:szCs w:val="24"/>
        </w:rPr>
        <w:t>PAUTA:</w:t>
      </w:r>
    </w:p>
    <w:p w:rsidR="005B1E4E" w:rsidRPr="00592A45" w:rsidRDefault="005B1E4E" w:rsidP="005B1E4E">
      <w:pPr>
        <w:numPr>
          <w:ilvl w:val="0"/>
          <w:numId w:val="3"/>
        </w:numPr>
        <w:tabs>
          <w:tab w:val="clear" w:pos="720"/>
        </w:tabs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Abertura da reunião;</w:t>
      </w:r>
    </w:p>
    <w:p w:rsidR="005B1E4E" w:rsidRPr="00592A45" w:rsidRDefault="005B1E4E" w:rsidP="005B1E4E">
      <w:pPr>
        <w:numPr>
          <w:ilvl w:val="0"/>
          <w:numId w:val="3"/>
        </w:numPr>
        <w:tabs>
          <w:tab w:val="clear" w:pos="720"/>
        </w:tabs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Auto-apresentação de todos os participantes;</w:t>
      </w:r>
    </w:p>
    <w:p w:rsidR="005B1E4E" w:rsidRPr="00592A45" w:rsidRDefault="005B1E4E" w:rsidP="005B1E4E">
      <w:pPr>
        <w:numPr>
          <w:ilvl w:val="0"/>
          <w:numId w:val="3"/>
        </w:numPr>
        <w:tabs>
          <w:tab w:val="clear" w:pos="720"/>
        </w:tabs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Contrato de convivência;</w:t>
      </w:r>
    </w:p>
    <w:p w:rsidR="005B1E4E" w:rsidRPr="00592A45" w:rsidRDefault="005B1E4E" w:rsidP="005B1E4E">
      <w:pPr>
        <w:numPr>
          <w:ilvl w:val="0"/>
          <w:numId w:val="3"/>
        </w:numPr>
        <w:tabs>
          <w:tab w:val="clear" w:pos="720"/>
        </w:tabs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Apresentação dos objetivos do Plano com ilustrações;</w:t>
      </w:r>
    </w:p>
    <w:p w:rsidR="005B1E4E" w:rsidRPr="00592A45" w:rsidRDefault="005B1E4E" w:rsidP="005B1E4E">
      <w:pPr>
        <w:numPr>
          <w:ilvl w:val="0"/>
          <w:numId w:val="3"/>
        </w:numPr>
        <w:tabs>
          <w:tab w:val="clear" w:pos="720"/>
        </w:tabs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Motivação do público;</w:t>
      </w:r>
    </w:p>
    <w:p w:rsidR="005B1E4E" w:rsidRPr="00592A45" w:rsidRDefault="005B1E4E" w:rsidP="005B1E4E">
      <w:pPr>
        <w:numPr>
          <w:ilvl w:val="0"/>
          <w:numId w:val="3"/>
        </w:numPr>
        <w:tabs>
          <w:tab w:val="clear" w:pos="720"/>
        </w:tabs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Aprovação do Plano Municipal de Saneamento Básico</w:t>
      </w:r>
    </w:p>
    <w:p w:rsidR="005B1E4E" w:rsidRDefault="005B1E4E" w:rsidP="005B1E4E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MEMORIAL DA REUNIÃO:</w:t>
      </w:r>
    </w:p>
    <w:p w:rsidR="005B1E4E" w:rsidRPr="00592A45" w:rsidRDefault="005B1E4E" w:rsidP="005B1E4E">
      <w:pPr>
        <w:numPr>
          <w:ilvl w:val="0"/>
          <w:numId w:val="6"/>
        </w:numPr>
        <w:tabs>
          <w:tab w:val="clear" w:pos="720"/>
          <w:tab w:val="num" w:pos="0"/>
        </w:tabs>
        <w:spacing w:before="120" w:after="120" w:line="360" w:lineRule="auto"/>
        <w:ind w:left="426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lastRenderedPageBreak/>
        <w:t>Abertura da reunião:</w:t>
      </w:r>
    </w:p>
    <w:p w:rsidR="005B1E4E" w:rsidRDefault="005B1E4E" w:rsidP="005B1E4E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A abertura da reunião foi realizada por Leopoldo C. Loreto Charmelo, integrante da Equipe Técnica do Plano, falando da importância deste Plano e de sua validade respaldada pela representatividade na sua constituição;</w:t>
      </w:r>
    </w:p>
    <w:p w:rsidR="005B1E4E" w:rsidRPr="00592A45" w:rsidRDefault="005B1E4E" w:rsidP="005B1E4E">
      <w:pPr>
        <w:numPr>
          <w:ilvl w:val="0"/>
          <w:numId w:val="6"/>
        </w:numPr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Auto apresentação dos participantes:</w:t>
      </w:r>
    </w:p>
    <w:p w:rsidR="005B1E4E" w:rsidRDefault="005B1E4E" w:rsidP="005B1E4E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 xml:space="preserve">Cada participante, começando pelo condutor da reunião, </w:t>
      </w:r>
      <w:r>
        <w:rPr>
          <w:rFonts w:ascii="Times New Roman" w:hAnsi="Times New Roman"/>
          <w:sz w:val="24"/>
        </w:rPr>
        <w:t>Alessandro Saraiva Loreto (Engenheiro Civil</w:t>
      </w:r>
      <w:r w:rsidRPr="00592A45">
        <w:rPr>
          <w:rFonts w:ascii="Times New Roman" w:hAnsi="Times New Roman"/>
          <w:sz w:val="24"/>
        </w:rPr>
        <w:t>, integrante da Equipe Técnica), expôs basicamente seu nome, local de origem e o modo pelo qual tomaram conhecimento do acontecimento da reunião;</w:t>
      </w:r>
    </w:p>
    <w:p w:rsidR="005B1E4E" w:rsidRPr="00592A45" w:rsidRDefault="005B1E4E" w:rsidP="005B1E4E">
      <w:pPr>
        <w:numPr>
          <w:ilvl w:val="0"/>
          <w:numId w:val="6"/>
        </w:numPr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Contrato de Convivência:</w:t>
      </w:r>
    </w:p>
    <w:p w:rsidR="005B1E4E" w:rsidRDefault="005B1E4E" w:rsidP="005B1E4E">
      <w:pPr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>No contrato de convivência, são estabelecidas as regras de comportamento daquela reunião, com isso ficaram definidos, o horário de término da reunião às 14 horas, forma de pedido da palavra através de inscrição, tempo limite de fala de 3 minutos, os assuntos com permitidos ou não, por exemplo, sem exposição de problemas pessoais e enfoque em problemas de saneamento básico.</w:t>
      </w:r>
    </w:p>
    <w:p w:rsidR="005B1E4E" w:rsidRPr="00EE1ACD" w:rsidRDefault="005B1E4E" w:rsidP="005B1E4E">
      <w:pPr>
        <w:numPr>
          <w:ilvl w:val="0"/>
          <w:numId w:val="6"/>
        </w:numPr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EE1ACD">
        <w:rPr>
          <w:rFonts w:ascii="Times New Roman" w:hAnsi="Times New Roman"/>
          <w:b/>
          <w:sz w:val="24"/>
        </w:rPr>
        <w:t>Apresentação dos objetivos do Plano com ilustrações:</w:t>
      </w:r>
    </w:p>
    <w:p w:rsidR="005B1E4E" w:rsidRDefault="005B1E4E" w:rsidP="005B1E4E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 apresentação, realizada pelo profissional</w:t>
      </w:r>
      <w:r w:rsidRPr="00592A45">
        <w:rPr>
          <w:rFonts w:ascii="Times New Roman" w:hAnsi="Times New Roman"/>
          <w:sz w:val="24"/>
        </w:rPr>
        <w:t xml:space="preserve"> Alessandro Saraiva Loreto (Engenheiro Civil, integrante da Equipe Técnica) abrangeu a explanação dos itens constituintes do saneamento básico: Resíduos Sólidos, Drenagem Urbana, Abastecimento de água tratada e Esgotamento Sanitário.</w:t>
      </w:r>
    </w:p>
    <w:p w:rsidR="005B1E4E" w:rsidRPr="00592A45" w:rsidRDefault="005B1E4E" w:rsidP="005B1E4E">
      <w:pPr>
        <w:numPr>
          <w:ilvl w:val="0"/>
          <w:numId w:val="6"/>
        </w:numPr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592A45">
        <w:rPr>
          <w:rFonts w:ascii="Times New Roman" w:hAnsi="Times New Roman"/>
          <w:b/>
          <w:sz w:val="24"/>
        </w:rPr>
        <w:t>Motivação do público:</w:t>
      </w:r>
    </w:p>
    <w:p w:rsidR="005B1E4E" w:rsidRPr="002830D2" w:rsidRDefault="005B1E4E" w:rsidP="005B1E4E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4"/>
        </w:rPr>
      </w:pPr>
      <w:r w:rsidRPr="00592A45">
        <w:rPr>
          <w:rFonts w:ascii="Times New Roman" w:hAnsi="Times New Roman"/>
          <w:sz w:val="24"/>
        </w:rPr>
        <w:t xml:space="preserve">A estratégia de motivação e envolvimento do público foi projeção por meio de </w:t>
      </w:r>
      <w:r>
        <w:rPr>
          <w:rFonts w:ascii="Times New Roman" w:hAnsi="Times New Roman"/>
          <w:sz w:val="24"/>
        </w:rPr>
        <w:t>D</w:t>
      </w:r>
      <w:r w:rsidRPr="00592A45">
        <w:rPr>
          <w:rFonts w:ascii="Times New Roman" w:hAnsi="Times New Roman"/>
          <w:sz w:val="24"/>
        </w:rPr>
        <w:t xml:space="preserve">atashow os resultados </w:t>
      </w:r>
      <w:r w:rsidRPr="0072371F">
        <w:rPr>
          <w:rFonts w:ascii="Times New Roman" w:hAnsi="Times New Roman"/>
          <w:sz w:val="24"/>
        </w:rPr>
        <w:t xml:space="preserve">do </w:t>
      </w:r>
      <w:r>
        <w:rPr>
          <w:rFonts w:ascii="Times New Roman" w:hAnsi="Times New Roman"/>
          <w:sz w:val="24"/>
        </w:rPr>
        <w:t>Relatório d</w:t>
      </w:r>
      <w:r w:rsidRPr="002830D2">
        <w:rPr>
          <w:rFonts w:ascii="Times New Roman" w:hAnsi="Times New Roman"/>
          <w:sz w:val="24"/>
        </w:rPr>
        <w:t xml:space="preserve">os Programas, Projetos </w:t>
      </w:r>
      <w:r>
        <w:rPr>
          <w:rFonts w:ascii="Times New Roman" w:hAnsi="Times New Roman"/>
          <w:sz w:val="24"/>
        </w:rPr>
        <w:t xml:space="preserve">e </w:t>
      </w:r>
      <w:r w:rsidRPr="002830D2">
        <w:rPr>
          <w:rFonts w:ascii="Times New Roman" w:hAnsi="Times New Roman"/>
          <w:sz w:val="24"/>
        </w:rPr>
        <w:t>Ações</w:t>
      </w:r>
      <w:r>
        <w:rPr>
          <w:rFonts w:ascii="Times New Roman" w:hAnsi="Times New Roman"/>
          <w:sz w:val="24"/>
        </w:rPr>
        <w:t xml:space="preserve"> </w:t>
      </w:r>
      <w:r w:rsidRPr="002830D2">
        <w:rPr>
          <w:rFonts w:ascii="Times New Roman" w:hAnsi="Times New Roman"/>
          <w:sz w:val="24"/>
        </w:rPr>
        <w:t>do Plano Municipal de Saneamento Básico - PMSB de Aimorés - MG</w:t>
      </w:r>
    </w:p>
    <w:p w:rsidR="005B1E4E" w:rsidRPr="003A5B22" w:rsidRDefault="005B1E4E" w:rsidP="005B1E4E">
      <w:pPr>
        <w:numPr>
          <w:ilvl w:val="0"/>
          <w:numId w:val="6"/>
        </w:numPr>
        <w:spacing w:before="120" w:after="120" w:line="360" w:lineRule="auto"/>
        <w:ind w:left="425" w:hanging="357"/>
        <w:jc w:val="both"/>
        <w:rPr>
          <w:rFonts w:ascii="Times New Roman" w:hAnsi="Times New Roman"/>
          <w:b/>
          <w:sz w:val="24"/>
        </w:rPr>
      </w:pPr>
      <w:r w:rsidRPr="003A5B22">
        <w:rPr>
          <w:rFonts w:ascii="Times New Roman" w:hAnsi="Times New Roman"/>
          <w:b/>
          <w:sz w:val="24"/>
        </w:rPr>
        <w:t>Aprovação do Plano Municipal de Saneamento Básico</w:t>
      </w:r>
    </w:p>
    <w:p w:rsidR="005B1E4E" w:rsidRDefault="005B1E4E" w:rsidP="005B1E4E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Após a explanação do Prefeito Municipal, Alaerte da Silva, o Plano Municipal de Saneamento Básico foi colocado em votação para os delegados. Os delegados foram unanimes na aprovação do PMSB Aimorés.  Os Relatórios a partir da sua </w:t>
      </w:r>
      <w:r>
        <w:rPr>
          <w:rFonts w:ascii="Times New Roman" w:hAnsi="Times New Roman"/>
          <w:sz w:val="24"/>
        </w:rPr>
        <w:lastRenderedPageBreak/>
        <w:t xml:space="preserve">aprovação, seguirão para a votação na Plenária da Câmara de Vereadores de Aimorés. </w:t>
      </w:r>
    </w:p>
    <w:p w:rsidR="005B1E4E" w:rsidRPr="003A5B22" w:rsidRDefault="005B1E4E" w:rsidP="005B1E4E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 audiência foi encerrada pelo Prof. Leopoldo C. Loreto Charmelo que parabenizou a população pela participação na elaboração do plano.</w:t>
      </w:r>
    </w:p>
    <w:p w:rsidR="005B1E4E" w:rsidRPr="00597F91" w:rsidRDefault="005B1E4E" w:rsidP="005B1E4E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5B597838" wp14:editId="1265DE6E">
            <wp:extent cx="5391150" cy="7924800"/>
            <wp:effectExtent l="19050" t="19050" r="19050" b="19050"/>
            <wp:docPr id="21" name="Imagem 5" descr="digitalizar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igitalizar001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9248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drawing>
          <wp:inline distT="0" distB="0" distL="0" distR="0" wp14:anchorId="6912CC85" wp14:editId="113CEAC1">
            <wp:extent cx="5391150" cy="7467600"/>
            <wp:effectExtent l="19050" t="19050" r="19050" b="19050"/>
            <wp:docPr id="20" name="Imagem 6" descr="digitalizar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igitalizar001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4676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690698D2" wp14:editId="3D219EA9">
            <wp:extent cx="5391150" cy="7372350"/>
            <wp:effectExtent l="19050" t="19050" r="19050" b="19050"/>
            <wp:docPr id="19" name="Imagem 7" descr="digitalizar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igitalizar00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73723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4DD08239" wp14:editId="5320B3D3">
            <wp:extent cx="5400675" cy="4048125"/>
            <wp:effectExtent l="19050" t="19050" r="28575" b="28575"/>
            <wp:docPr id="18" name="Imagem 8" descr="DSC0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SC0174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289F8DCE" wp14:editId="0C0FDDBF">
            <wp:extent cx="5400675" cy="4048125"/>
            <wp:effectExtent l="19050" t="19050" r="28575" b="28575"/>
            <wp:docPr id="17" name="Imagem 9" descr="DSC01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SC0176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481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57BAADEB" wp14:editId="2FAEFFCA">
            <wp:extent cx="5410200" cy="4048125"/>
            <wp:effectExtent l="19050" t="19050" r="19050" b="28575"/>
            <wp:docPr id="16" name="Imagem 10" descr="DSC0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0176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0481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6797C60B" wp14:editId="44956FC9">
            <wp:extent cx="5410200" cy="4048125"/>
            <wp:effectExtent l="19050" t="19050" r="19050" b="28575"/>
            <wp:docPr id="11" name="Imagem 11" descr="DSC01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SC017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0481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33EE390D" wp14:editId="550F890E">
            <wp:extent cx="5410200" cy="4048125"/>
            <wp:effectExtent l="19050" t="19050" r="19050" b="28575"/>
            <wp:docPr id="12" name="Imagem 12" descr="DSC01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SC0180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0481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B1E4E" w:rsidRDefault="005B1E4E" w:rsidP="005B1E4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pt-BR"/>
        </w:rPr>
        <w:lastRenderedPageBreak/>
        <w:drawing>
          <wp:inline distT="0" distB="0" distL="0" distR="0" wp14:anchorId="5009B60D" wp14:editId="1F99F401">
            <wp:extent cx="5410200" cy="4048125"/>
            <wp:effectExtent l="19050" t="19050" r="19050" b="28575"/>
            <wp:docPr id="13" name="Imagem 13" descr="DSC01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SC0180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0481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2114F" w:rsidRDefault="00C2114F">
      <w:bookmarkStart w:id="0" w:name="_GoBack"/>
      <w:bookmarkEnd w:id="0"/>
    </w:p>
    <w:sectPr w:rsidR="00C2114F" w:rsidSect="0072371F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1417" w:right="1701" w:bottom="1417" w:left="1701" w:header="624" w:footer="283" w:gutter="0"/>
      <w:pgNumType w:start="3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3685413"/>
      <w:docPartObj>
        <w:docPartGallery w:val="Page Numbers (Bottom of Page)"/>
        <w:docPartUnique/>
      </w:docPartObj>
    </w:sdtPr>
    <w:sdtEndPr/>
    <w:sdtContent>
      <w:p w:rsidR="0072371F" w:rsidRDefault="005B1E4E" w:rsidP="0072371F">
        <w:pPr>
          <w:pStyle w:val="Rodap"/>
          <w:jc w:val="right"/>
          <w:rPr>
            <w:szCs w:val="24"/>
          </w:rPr>
        </w:pPr>
        <w:r>
          <w:pict>
            <v:rect id="_x0000_i1026" style="width:0;height:1.5pt" o:hralign="center" o:hrstd="t" o:hr="t" fillcolor="#a0a0a0" stroked="f"/>
          </w:pict>
        </w:r>
        <w:sdt>
          <w:sdtPr>
            <w:id w:val="163685414"/>
            <w:docPartObj>
              <w:docPartGallery w:val="Page Numbers (Bottom of Page)"/>
              <w:docPartUnique/>
            </w:docPartObj>
          </w:sdtPr>
          <w:sdtEndPr>
            <w:rPr>
              <w:szCs w:val="24"/>
            </w:rPr>
          </w:sdtEndPr>
          <w:sdtContent>
            <w:r w:rsidRPr="00B6574E">
              <w:rPr>
                <w:szCs w:val="24"/>
              </w:rPr>
              <w:fldChar w:fldCharType="begin"/>
            </w:r>
            <w:r w:rsidRPr="00B6574E">
              <w:rPr>
                <w:szCs w:val="24"/>
              </w:rPr>
              <w:instrText>PAGE   \* MERGEFORMAT</w:instrText>
            </w:r>
            <w:r w:rsidRPr="00B6574E">
              <w:rPr>
                <w:szCs w:val="24"/>
              </w:rPr>
              <w:fldChar w:fldCharType="separate"/>
            </w:r>
            <w:r>
              <w:rPr>
                <w:noProof/>
                <w:szCs w:val="24"/>
              </w:rPr>
              <w:t>3</w:t>
            </w:r>
            <w:r w:rsidRPr="00B6574E">
              <w:rPr>
                <w:szCs w:val="24"/>
              </w:rPr>
              <w:fldChar w:fldCharType="end"/>
            </w:r>
          </w:sdtContent>
        </w:sdt>
      </w:p>
      <w:p w:rsidR="0072371F" w:rsidRDefault="005B1E4E" w:rsidP="0072371F">
        <w:pPr>
          <w:pStyle w:val="Rodap"/>
          <w:jc w:val="right"/>
        </w:pPr>
      </w:p>
    </w:sdtContent>
  </w:sdt>
  <w:p w:rsidR="0072371F" w:rsidRPr="00E94D50" w:rsidRDefault="005B1E4E" w:rsidP="0072371F">
    <w:pPr>
      <w:pStyle w:val="Rodap"/>
      <w:tabs>
        <w:tab w:val="left" w:pos="7545"/>
      </w:tabs>
      <w:jc w:val="center"/>
      <w:rPr>
        <w:b/>
      </w:rPr>
    </w:pPr>
    <w:r>
      <w:rPr>
        <w:b/>
      </w:rPr>
      <w:t xml:space="preserve">Fundação Educacional </w:t>
    </w:r>
    <w:r w:rsidRPr="00E94D50">
      <w:rPr>
        <w:b/>
      </w:rPr>
      <w:t>de Caratinga</w:t>
    </w:r>
  </w:p>
  <w:p w:rsidR="0072371F" w:rsidRPr="00E94D50" w:rsidRDefault="005B1E4E" w:rsidP="0072371F">
    <w:pPr>
      <w:pStyle w:val="Rodap"/>
      <w:jc w:val="center"/>
    </w:pPr>
    <w:r w:rsidRPr="00E94D50">
      <w:t>www.unec.edu.br</w:t>
    </w:r>
  </w:p>
  <w:p w:rsidR="0072371F" w:rsidRPr="00C266EC" w:rsidRDefault="005B1E4E" w:rsidP="005A1C41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2371F" w:rsidRDefault="005B1E4E">
    <w:pPr>
      <w:pStyle w:val="Rodap"/>
      <w:jc w:val="right"/>
    </w:pPr>
  </w:p>
  <w:p w:rsidR="0072371F" w:rsidRDefault="005B1E4E" w:rsidP="005A1C41">
    <w:pPr>
      <w:pStyle w:val="Rodap"/>
      <w:tabs>
        <w:tab w:val="left" w:pos="7545"/>
      </w:tabs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262" w:rsidRPr="00E94D50" w:rsidRDefault="005B1E4E" w:rsidP="0036257E">
    <w:pPr>
      <w:pStyle w:val="Cabealho"/>
      <w:jc w:val="center"/>
      <w:rPr>
        <w:rFonts w:ascii="Times New Roman" w:hAnsi="Times New Roman"/>
        <w:sz w:val="24"/>
      </w:rPr>
    </w:pPr>
    <w:r>
      <w:rPr>
        <w:noProof/>
        <w:lang w:eastAsia="pt-BR"/>
      </w:rPr>
      <w:drawing>
        <wp:anchor distT="0" distB="0" distL="114300" distR="114300" simplePos="0" relativeHeight="251663360" behindDoc="0" locked="0" layoutInCell="1" allowOverlap="1" wp14:anchorId="06D2651A" wp14:editId="507D5C0E">
          <wp:simplePos x="0" y="0"/>
          <wp:positionH relativeFrom="margin">
            <wp:align>left</wp:align>
          </wp:positionH>
          <wp:positionV relativeFrom="paragraph">
            <wp:posOffset>-151130</wp:posOffset>
          </wp:positionV>
          <wp:extent cx="590550" cy="714375"/>
          <wp:effectExtent l="19050" t="0" r="0" b="0"/>
          <wp:wrapNone/>
          <wp:docPr id="5" name="Imagem 5" descr="Brasao_aimor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Brasao_aimores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714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61312" behindDoc="1" locked="0" layoutInCell="1" allowOverlap="1" wp14:anchorId="7441551B" wp14:editId="096AECB7">
          <wp:simplePos x="0" y="0"/>
          <wp:positionH relativeFrom="column">
            <wp:posOffset>4551680</wp:posOffset>
          </wp:positionH>
          <wp:positionV relativeFrom="paragraph">
            <wp:posOffset>-181610</wp:posOffset>
          </wp:positionV>
          <wp:extent cx="784860" cy="709295"/>
          <wp:effectExtent l="19050" t="0" r="0" b="0"/>
          <wp:wrapNone/>
          <wp:docPr id="6" name="Imagem 6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funasa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4860" cy="7092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64384" behindDoc="1" locked="0" layoutInCell="1" allowOverlap="1" wp14:anchorId="6607DE5A" wp14:editId="56EA1389">
          <wp:simplePos x="0" y="0"/>
          <wp:positionH relativeFrom="column">
            <wp:posOffset>6938645</wp:posOffset>
          </wp:positionH>
          <wp:positionV relativeFrom="paragraph">
            <wp:posOffset>-183515</wp:posOffset>
          </wp:positionV>
          <wp:extent cx="781050" cy="714375"/>
          <wp:effectExtent l="19050" t="0" r="0" b="0"/>
          <wp:wrapNone/>
          <wp:docPr id="7" name="Imagem 7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funasa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1050" cy="714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E94D50">
      <w:rPr>
        <w:rFonts w:ascii="Times New Roman" w:hAnsi="Times New Roman"/>
        <w:sz w:val="24"/>
      </w:rPr>
      <w:t>MUNICÍPIO DE AIMORÉS - MINAS GERAIS</w:t>
    </w:r>
  </w:p>
  <w:p w:rsidR="008E0262" w:rsidRPr="00E94D50" w:rsidRDefault="005B1E4E" w:rsidP="0036257E">
    <w:pPr>
      <w:pStyle w:val="Cabealho"/>
      <w:rPr>
        <w:rFonts w:ascii="Times New Roman" w:hAnsi="Times New Roman"/>
        <w:sz w:val="24"/>
      </w:rPr>
    </w:pPr>
    <w:r>
      <w:rPr>
        <w:rFonts w:ascii="Times New Roman" w:hAnsi="Times New Roman"/>
        <w:sz w:val="24"/>
      </w:rPr>
      <w:tab/>
    </w:r>
    <w:r w:rsidRPr="00E94D50">
      <w:rPr>
        <w:rFonts w:ascii="Times New Roman" w:hAnsi="Times New Roman"/>
        <w:sz w:val="24"/>
      </w:rPr>
      <w:t>Plano Municipal de Saneamento Básico</w:t>
    </w:r>
  </w:p>
  <w:p w:rsidR="008E0262" w:rsidRPr="00E94D50" w:rsidRDefault="005B1E4E" w:rsidP="00B5149A">
    <w:pPr>
      <w:pStyle w:val="Cabealho"/>
      <w:jc w:val="center"/>
      <w:rPr>
        <w:rFonts w:ascii="Times New Roman" w:hAnsi="Times New Roman"/>
        <w:sz w:val="24"/>
      </w:rPr>
    </w:pPr>
    <w:r>
      <w:rPr>
        <w:rFonts w:ascii="Times New Roman" w:hAnsi="Times New Roman"/>
        <w:sz w:val="24"/>
      </w:rPr>
      <w:t>Relatório Mensal de Andamento das Atividades</w:t>
    </w:r>
  </w:p>
  <w:p w:rsidR="008E0262" w:rsidRPr="00483EC2" w:rsidRDefault="005B1E4E" w:rsidP="0036257E">
    <w:pPr>
      <w:pStyle w:val="Cabealho"/>
      <w:jc w:val="center"/>
      <w:rPr>
        <w:rFonts w:cs="Arial"/>
        <w:sz w:val="24"/>
      </w:rPr>
    </w:pPr>
    <w:r>
      <w:pict>
        <v:rect id="_x0000_i1025" style="width:425.2pt;height:3pt" o:hralign="center" o:hrstd="t" o:hrnoshade="t" o:hr="t" fillcolor="black" stroked="f"/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262" w:rsidRPr="00483EC2" w:rsidRDefault="005B1E4E" w:rsidP="0036257E">
    <w:pPr>
      <w:pStyle w:val="Cabealho"/>
      <w:jc w:val="center"/>
      <w:rPr>
        <w:rFonts w:cs="Arial"/>
        <w:sz w:val="24"/>
      </w:rPr>
    </w:pPr>
    <w:r>
      <w:rPr>
        <w:noProof/>
        <w:lang w:eastAsia="pt-BR"/>
      </w:rPr>
      <w:drawing>
        <wp:anchor distT="0" distB="0" distL="114300" distR="114300" simplePos="0" relativeHeight="251660288" behindDoc="1" locked="0" layoutInCell="1" allowOverlap="1" wp14:anchorId="6CFC5DBC" wp14:editId="28A4F5E0">
          <wp:simplePos x="0" y="0"/>
          <wp:positionH relativeFrom="column">
            <wp:posOffset>8235315</wp:posOffset>
          </wp:positionH>
          <wp:positionV relativeFrom="paragraph">
            <wp:posOffset>-182880</wp:posOffset>
          </wp:positionV>
          <wp:extent cx="781050" cy="714375"/>
          <wp:effectExtent l="19050" t="0" r="0" b="0"/>
          <wp:wrapNone/>
          <wp:docPr id="8" name="Imagem 14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4" descr="funasa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1050" cy="714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5B796086" wp14:editId="5A78DFD3">
          <wp:simplePos x="0" y="0"/>
          <wp:positionH relativeFrom="column">
            <wp:posOffset>-632460</wp:posOffset>
          </wp:positionH>
          <wp:positionV relativeFrom="paragraph">
            <wp:posOffset>-182880</wp:posOffset>
          </wp:positionV>
          <wp:extent cx="590550" cy="714375"/>
          <wp:effectExtent l="19050" t="0" r="0" b="0"/>
          <wp:wrapNone/>
          <wp:docPr id="9" name="Imagem 8" descr="Brasao_aimore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8" descr="Brasao_aimores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714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483EC2">
      <w:rPr>
        <w:rFonts w:cs="Arial"/>
        <w:sz w:val="24"/>
      </w:rPr>
      <w:t>MUNICÍPIO DE AIMORÉS - MINAS GERAIS</w:t>
    </w:r>
  </w:p>
  <w:p w:rsidR="008E0262" w:rsidRPr="00483EC2" w:rsidRDefault="005B1E4E" w:rsidP="0036257E">
    <w:pPr>
      <w:pStyle w:val="Cabealho"/>
      <w:tabs>
        <w:tab w:val="left" w:pos="1340"/>
        <w:tab w:val="center" w:pos="7001"/>
      </w:tabs>
      <w:jc w:val="center"/>
      <w:rPr>
        <w:rFonts w:cs="Arial"/>
        <w:sz w:val="24"/>
      </w:rPr>
    </w:pPr>
    <w:r w:rsidRPr="00483EC2">
      <w:rPr>
        <w:rFonts w:cs="Arial"/>
        <w:sz w:val="24"/>
      </w:rPr>
      <w:t>Plano Municipal de Saneamento Básico</w:t>
    </w:r>
    <w:r>
      <w:rPr>
        <w:noProof/>
        <w:lang w:eastAsia="pt-BR"/>
      </w:rPr>
      <w:drawing>
        <wp:anchor distT="0" distB="0" distL="114300" distR="114300" simplePos="0" relativeHeight="251662336" behindDoc="1" locked="0" layoutInCell="1" allowOverlap="1" wp14:anchorId="6A2F981D" wp14:editId="3EEB710B">
          <wp:simplePos x="0" y="0"/>
          <wp:positionH relativeFrom="column">
            <wp:posOffset>6758940</wp:posOffset>
          </wp:positionH>
          <wp:positionV relativeFrom="paragraph">
            <wp:posOffset>-368935</wp:posOffset>
          </wp:positionV>
          <wp:extent cx="781050" cy="714375"/>
          <wp:effectExtent l="19050" t="0" r="0" b="0"/>
          <wp:wrapNone/>
          <wp:docPr id="10" name="Imagem 10" descr="funas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funasa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1050" cy="714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8E0262" w:rsidRDefault="005B1E4E" w:rsidP="0036257E">
    <w:pPr>
      <w:pStyle w:val="Cabealho"/>
      <w:jc w:val="center"/>
    </w:pPr>
    <w:r w:rsidRPr="00483EC2">
      <w:rPr>
        <w:rFonts w:cs="Arial"/>
        <w:sz w:val="24"/>
      </w:rPr>
      <w:t xml:space="preserve">Plano de </w:t>
    </w:r>
    <w:r w:rsidRPr="00483EC2">
      <w:rPr>
        <w:rFonts w:cs="Arial"/>
        <w:sz w:val="24"/>
      </w:rPr>
      <w:t>Mobilização e Comunicação Social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AD38F3"/>
    <w:multiLevelType w:val="hybridMultilevel"/>
    <w:tmpl w:val="E990E58E"/>
    <w:lvl w:ilvl="0" w:tplc="53601A4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1">
    <w:nsid w:val="1235280D"/>
    <w:multiLevelType w:val="hybridMultilevel"/>
    <w:tmpl w:val="85BE5B8E"/>
    <w:lvl w:ilvl="0" w:tplc="D8C0B9B6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2">
    <w:nsid w:val="3BF73888"/>
    <w:multiLevelType w:val="hybridMultilevel"/>
    <w:tmpl w:val="E990E58E"/>
    <w:lvl w:ilvl="0" w:tplc="53601A4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4160019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3">
    <w:nsid w:val="4962040F"/>
    <w:multiLevelType w:val="hybridMultilevel"/>
    <w:tmpl w:val="85BE5B8E"/>
    <w:lvl w:ilvl="0" w:tplc="D8C0B9B6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4">
    <w:nsid w:val="50AA4BD7"/>
    <w:multiLevelType w:val="hybridMultilevel"/>
    <w:tmpl w:val="35D213E4"/>
    <w:lvl w:ilvl="0" w:tplc="D8C0B9B6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5">
    <w:nsid w:val="56F36D28"/>
    <w:multiLevelType w:val="hybridMultilevel"/>
    <w:tmpl w:val="85BE5B8E"/>
    <w:lvl w:ilvl="0" w:tplc="D8C0B9B6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6">
    <w:nsid w:val="6C223001"/>
    <w:multiLevelType w:val="hybridMultilevel"/>
    <w:tmpl w:val="85BE5B8E"/>
    <w:lvl w:ilvl="0" w:tplc="D8C0B9B6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i w:val="0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abstractNum w:abstractNumId="7">
    <w:nsid w:val="7594074D"/>
    <w:multiLevelType w:val="hybridMultilevel"/>
    <w:tmpl w:val="1E724926"/>
    <w:lvl w:ilvl="0" w:tplc="93E655DA">
      <w:start w:val="1"/>
      <w:numFmt w:val="low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233"/>
        </w:tabs>
        <w:ind w:left="1233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953"/>
        </w:tabs>
        <w:ind w:left="1953" w:hanging="180"/>
      </w:pPr>
      <w:rPr>
        <w:rFonts w:cs="Times New Roman"/>
      </w:rPr>
    </w:lvl>
    <w:lvl w:ilvl="3" w:tplc="0416000F">
      <w:start w:val="1"/>
      <w:numFmt w:val="decimal"/>
      <w:lvlText w:val="%4."/>
      <w:lvlJc w:val="left"/>
      <w:pPr>
        <w:tabs>
          <w:tab w:val="num" w:pos="2673"/>
        </w:tabs>
        <w:ind w:left="2673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tabs>
          <w:tab w:val="num" w:pos="3393"/>
        </w:tabs>
        <w:ind w:left="3393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tabs>
          <w:tab w:val="num" w:pos="4113"/>
        </w:tabs>
        <w:ind w:left="4113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tabs>
          <w:tab w:val="num" w:pos="4833"/>
        </w:tabs>
        <w:ind w:left="4833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tabs>
          <w:tab w:val="num" w:pos="5553"/>
        </w:tabs>
        <w:ind w:left="5553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tabs>
          <w:tab w:val="num" w:pos="6273"/>
        </w:tabs>
        <w:ind w:left="6273" w:hanging="180"/>
      </w:pPr>
      <w:rPr>
        <w:rFonts w:cs="Times New Roman"/>
      </w:rPr>
    </w:lvl>
  </w:abstractNum>
  <w:num w:numId="1">
    <w:abstractNumId w:val="4"/>
  </w:num>
  <w:num w:numId="2">
    <w:abstractNumId w:val="7"/>
  </w:num>
  <w:num w:numId="3">
    <w:abstractNumId w:val="0"/>
  </w:num>
  <w:num w:numId="4">
    <w:abstractNumId w:val="6"/>
  </w:num>
  <w:num w:numId="5">
    <w:abstractNumId w:val="5"/>
  </w:num>
  <w:num w:numId="6">
    <w:abstractNumId w:val="2"/>
  </w:num>
  <w:num w:numId="7">
    <w:abstractNumId w:val="1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1E4E"/>
    <w:rsid w:val="005B1E4E"/>
    <w:rsid w:val="00C21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8A2EF65-F761-4737-B8AE-E2502FEA41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1E4E"/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5B1E4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B1E4E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rsid w:val="005B1E4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B1E4E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oter" Target="footer1.xml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429</Words>
  <Characters>2320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Pereira</dc:creator>
  <cp:keywords/>
  <dc:description/>
  <cp:lastModifiedBy>Alex Pereira</cp:lastModifiedBy>
  <cp:revision>1</cp:revision>
  <dcterms:created xsi:type="dcterms:W3CDTF">2014-09-04T14:30:00Z</dcterms:created>
  <dcterms:modified xsi:type="dcterms:W3CDTF">2014-09-04T14:30:00Z</dcterms:modified>
</cp:coreProperties>
</file>